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26" w:rsidRDefault="008D1038">
      <w:pPr>
        <w:rPr>
          <w:rFonts w:ascii="Times New Roman" w:eastAsia="Times New Roman" w:hAnsi="Times New Roman"/>
          <w:b/>
          <w:sz w:val="48"/>
        </w:rPr>
      </w:pPr>
      <w:r>
        <w:rPr>
          <w:rFonts w:ascii="Times New Roman" w:eastAsia="Times New Roman" w:hAnsi="Times New Roman"/>
          <w:b/>
          <w:sz w:val="48"/>
        </w:rPr>
        <w:t>Training Manual</w:t>
      </w:r>
    </w:p>
    <w:p w:rsidR="008D1038" w:rsidRDefault="008D1038" w:rsidP="008D1038">
      <w:pPr>
        <w:pBdr>
          <w:top w:val="single" w:sz="12" w:space="1" w:color="auto"/>
          <w:bottom w:val="single" w:sz="12" w:space="1" w:color="auto"/>
        </w:pBdr>
        <w:shd w:val="clear" w:color="auto" w:fill="FFC000"/>
        <w:rPr>
          <w:rFonts w:ascii="Times New Roman" w:eastAsia="Times New Roman" w:hAnsi="Times New Roman"/>
          <w:b/>
          <w:sz w:val="48"/>
        </w:rPr>
      </w:pPr>
    </w:p>
    <w:p w:rsidR="008D1038" w:rsidRDefault="008D1038"/>
    <w:p w:rsidR="008D1038" w:rsidRDefault="008D1038"/>
    <w:p w:rsidR="008D1038" w:rsidRDefault="008D1038"/>
    <w:p w:rsidR="008D1038" w:rsidRDefault="008D1038"/>
    <w:p w:rsidR="008D1038" w:rsidRDefault="008D1038"/>
    <w:p w:rsidR="008D1038" w:rsidRDefault="008D1038" w:rsidP="008D1038">
      <w:pPr>
        <w:pStyle w:val="Heading1"/>
        <w:jc w:val="center"/>
      </w:pPr>
    </w:p>
    <w:p w:rsidR="008D1038" w:rsidRDefault="008D1038" w:rsidP="008D1038">
      <w:pPr>
        <w:pStyle w:val="Heading1"/>
        <w:jc w:val="center"/>
      </w:pPr>
      <w:r>
        <w:t>Title</w:t>
      </w:r>
    </w:p>
    <w:p w:rsidR="008D1038" w:rsidRDefault="008D1038" w:rsidP="008D1038">
      <w:pPr>
        <w:pStyle w:val="Heading1"/>
        <w:jc w:val="center"/>
      </w:pPr>
    </w:p>
    <w:p w:rsidR="008D1038" w:rsidRDefault="008D1038" w:rsidP="008D1038">
      <w:pPr>
        <w:pStyle w:val="Heading1"/>
        <w:jc w:val="center"/>
      </w:pPr>
      <w:r>
        <w:t>Date</w:t>
      </w:r>
    </w:p>
    <w:p w:rsidR="008D1038" w:rsidRDefault="008D1038" w:rsidP="008D1038">
      <w:pPr>
        <w:pStyle w:val="Heading1"/>
        <w:jc w:val="center"/>
      </w:pPr>
    </w:p>
    <w:p w:rsidR="008D1038" w:rsidRDefault="008D1038" w:rsidP="008D1038">
      <w:pPr>
        <w:pStyle w:val="Heading1"/>
        <w:jc w:val="center"/>
      </w:pPr>
    </w:p>
    <w:p w:rsidR="008D1038" w:rsidRDefault="008D1038" w:rsidP="008D1038">
      <w:pPr>
        <w:pStyle w:val="Heading1"/>
        <w:jc w:val="center"/>
      </w:pPr>
      <w:r>
        <w:t>Copyright</w:t>
      </w:r>
    </w:p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>
      <w:pPr>
        <w:pStyle w:val="Heading1"/>
        <w:rPr>
          <w:rStyle w:val="Strong"/>
          <w:rFonts w:ascii="Arial" w:hAnsi="Arial" w:cs="Arial"/>
          <w:b w:val="0"/>
          <w:bCs w:val="0"/>
          <w:color w:val="000000"/>
          <w:sz w:val="44"/>
          <w:szCs w:val="2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44"/>
          <w:szCs w:val="26"/>
        </w:rPr>
        <w:t>1. Introduction.</w:t>
      </w:r>
    </w:p>
    <w:p w:rsidR="00C34249" w:rsidRPr="00C34249" w:rsidRDefault="00C34249" w:rsidP="00C34249"/>
    <w:p w:rsidR="00C34249" w:rsidRDefault="00C34249" w:rsidP="00C34249">
      <w:pPr>
        <w:pStyle w:val="NormalWeb"/>
        <w:pBdr>
          <w:bottom w:val="single" w:sz="4" w:space="1" w:color="auto"/>
        </w:pBdr>
        <w:spacing w:before="0" w:beforeAutospacing="0" w:after="360" w:afterAutospacing="0"/>
        <w:rPr>
          <w:rFonts w:ascii="Arial" w:hAnsi="Arial" w:cs="Arial"/>
          <w:color w:val="4B4B4B"/>
          <w:sz w:val="26"/>
          <w:szCs w:val="26"/>
        </w:rPr>
      </w:pPr>
    </w:p>
    <w:p w:rsidR="00C34249" w:rsidRDefault="00C34249" w:rsidP="00C34249">
      <w:pPr>
        <w:pStyle w:val="NormalWeb"/>
        <w:pBdr>
          <w:bottom w:val="single" w:sz="4" w:space="1" w:color="auto"/>
        </w:pBdr>
        <w:spacing w:before="0" w:beforeAutospacing="0" w:after="360" w:afterAutospacing="0"/>
        <w:rPr>
          <w:rFonts w:ascii="Arial" w:hAnsi="Arial" w:cs="Arial"/>
          <w:color w:val="4B4B4B"/>
          <w:sz w:val="26"/>
          <w:szCs w:val="26"/>
        </w:rPr>
      </w:pPr>
    </w:p>
    <w:p w:rsidR="00C34249" w:rsidRDefault="00C34249" w:rsidP="00C34249">
      <w:pPr>
        <w:pStyle w:val="NormalWeb"/>
        <w:pBdr>
          <w:bottom w:val="single" w:sz="4" w:space="1" w:color="auto"/>
        </w:pBdr>
        <w:spacing w:before="0" w:beforeAutospacing="0" w:after="360" w:afterAutospacing="0"/>
        <w:rPr>
          <w:rFonts w:ascii="Arial" w:hAnsi="Arial" w:cs="Arial"/>
          <w:color w:val="4B4B4B"/>
          <w:sz w:val="26"/>
          <w:szCs w:val="26"/>
        </w:rPr>
      </w:pPr>
    </w:p>
    <w:p w:rsidR="00C34249" w:rsidRPr="00C34249" w:rsidRDefault="00C34249" w:rsidP="00C34249">
      <w:pPr>
        <w:pStyle w:val="Heading4"/>
        <w:spacing w:before="0"/>
        <w:rPr>
          <w:rFonts w:ascii="Arial" w:hAnsi="Arial" w:cs="Arial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2. Instructions. </w:t>
      </w:r>
    </w:p>
    <w:p w:rsidR="00C34249" w:rsidRPr="00C34249" w:rsidRDefault="00C34249" w:rsidP="00C34249">
      <w:pPr>
        <w:pStyle w:val="Heading4"/>
        <w:spacing w:before="0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ab/>
      </w:r>
      <w:proofErr w:type="gramStart"/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a</w:t>
      </w:r>
      <w:proofErr w:type="gramEnd"/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b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c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d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e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f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pStyle w:val="Heading4"/>
        <w:spacing w:before="0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C34249" w:rsidRPr="00C34249" w:rsidRDefault="00C34249" w:rsidP="00C34249">
      <w:pPr>
        <w:pStyle w:val="Heading4"/>
        <w:spacing w:before="0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C34249" w:rsidRPr="00C34249" w:rsidRDefault="00C34249" w:rsidP="00C34249">
      <w:pPr>
        <w:pStyle w:val="Heading4"/>
        <w:spacing w:before="0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C34249" w:rsidRP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3. Objectives.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C34249" w:rsidTr="00C34249">
        <w:tc>
          <w:tcPr>
            <w:tcW w:w="9350" w:type="dxa"/>
          </w:tcPr>
          <w:p w:rsidR="00C34249" w:rsidRDefault="00C34249" w:rsidP="00C34249">
            <w:pPr>
              <w:spacing w:after="240" w:line="480" w:lineRule="auto"/>
              <w:rPr>
                <w:sz w:val="36"/>
                <w:szCs w:val="36"/>
              </w:rPr>
            </w:pPr>
          </w:p>
          <w:p w:rsidR="00C34249" w:rsidRDefault="00C34249" w:rsidP="00C34249">
            <w:pPr>
              <w:spacing w:after="240" w:line="480" w:lineRule="auto"/>
              <w:rPr>
                <w:sz w:val="36"/>
                <w:szCs w:val="36"/>
              </w:rPr>
            </w:pPr>
          </w:p>
        </w:tc>
      </w:tr>
    </w:tbl>
    <w:p w:rsidR="00C34249" w:rsidRPr="00C34249" w:rsidRDefault="00C34249" w:rsidP="00C34249">
      <w:pPr>
        <w:spacing w:after="240" w:line="480" w:lineRule="auto"/>
        <w:rPr>
          <w:sz w:val="36"/>
          <w:szCs w:val="36"/>
        </w:rP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4. Module Content. 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C34249" w:rsidTr="00C34249">
        <w:tc>
          <w:tcPr>
            <w:tcW w:w="9350" w:type="dxa"/>
          </w:tcPr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</w:tc>
      </w:tr>
    </w:tbl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5. Assessment (Quizzes)/ Survey.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C34249" w:rsidTr="00C34249">
        <w:tc>
          <w:tcPr>
            <w:tcW w:w="9350" w:type="dxa"/>
          </w:tcPr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</w:tc>
      </w:tr>
    </w:tbl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6. Summary + Follow-Up Steps. </w:t>
      </w:r>
    </w:p>
    <w:p w:rsidR="00C34249" w:rsidRDefault="00C34249" w:rsidP="00C34249"/>
    <w:p w:rsid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Bdr>
          <w:bottom w:val="single" w:sz="4" w:space="1" w:color="auto"/>
        </w:pBdr>
      </w:pPr>
    </w:p>
    <w:p w:rsidR="00C34249" w:rsidRPr="00C34249" w:rsidRDefault="00C34249" w:rsidP="00C34249"/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7. User Profile.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8. Visual Progress Tracker.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9. Schedule (Timeline).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10. Ability </w:t>
      </w:r>
      <w:proofErr w:type="gramStart"/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To</w:t>
      </w:r>
      <w:proofErr w:type="gramEnd"/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Pause/Stop/Resume Programs.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11. Help Menu.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A935EE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12. Related Resources (Supplementary Material). </w:t>
      </w:r>
    </w:p>
    <w:p w:rsidR="00C34249" w:rsidRPr="00C34249" w:rsidRDefault="00C34249" w:rsidP="00C34249">
      <w:pPr>
        <w:pBdr>
          <w:bottom w:val="single" w:sz="4" w:space="1" w:color="auto"/>
        </w:pBdr>
      </w:pPr>
      <w:bookmarkStart w:id="0" w:name="_GoBack"/>
      <w:bookmarkEnd w:id="0"/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Default="00A935EE" w:rsidP="00A935EE"/>
    <w:p w:rsidR="00A935EE" w:rsidRDefault="00A935EE" w:rsidP="00A935EE"/>
    <w:p w:rsidR="00A935EE" w:rsidRDefault="00A935EE" w:rsidP="00A935EE"/>
    <w:p w:rsidR="00A935EE" w:rsidRDefault="00A935EE" w:rsidP="00A935EE"/>
    <w:sectPr w:rsidR="00A935EE" w:rsidSect="0079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D1038"/>
    <w:rsid w:val="000D4ADB"/>
    <w:rsid w:val="00353A26"/>
    <w:rsid w:val="007943A8"/>
    <w:rsid w:val="008D1038"/>
    <w:rsid w:val="00A935EE"/>
    <w:rsid w:val="00C34249"/>
    <w:rsid w:val="00D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A8"/>
  </w:style>
  <w:style w:type="paragraph" w:styleId="Heading1">
    <w:name w:val="heading 1"/>
    <w:basedOn w:val="Normal"/>
    <w:next w:val="Normal"/>
    <w:link w:val="Heading1Char"/>
    <w:uiPriority w:val="9"/>
    <w:qFormat/>
    <w:rsid w:val="008D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342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C3424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2021-03-08T03:59:00Z</dcterms:created>
  <dcterms:modified xsi:type="dcterms:W3CDTF">2021-03-08T03:59:00Z</dcterms:modified>
</cp:coreProperties>
</file>